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2D01" w14:textId="761925DB" w:rsidR="0011323A" w:rsidRPr="00EE06FF" w:rsidRDefault="0011323A" w:rsidP="0011323A">
      <w:pPr>
        <w:rPr>
          <w:rFonts w:ascii="黑体" w:eastAsia="黑体" w:hAnsi="Times New Roman" w:cs="Times New Roman"/>
          <w:sz w:val="32"/>
          <w:szCs w:val="32"/>
        </w:rPr>
      </w:pPr>
      <w:r w:rsidRPr="00EE06FF">
        <w:rPr>
          <w:rFonts w:ascii="黑体" w:eastAsia="黑体" w:hAnsi="Times New Roman" w:cs="Times New Roman" w:hint="eastAsia"/>
          <w:sz w:val="32"/>
          <w:szCs w:val="32"/>
        </w:rPr>
        <w:t>附件1</w:t>
      </w:r>
    </w:p>
    <w:p w14:paraId="087DCEA0" w14:textId="1BCA23E1" w:rsidR="0011323A" w:rsidRPr="00F23EC9" w:rsidRDefault="002E641C" w:rsidP="0011323A">
      <w:pPr>
        <w:jc w:val="center"/>
        <w:rPr>
          <w:rFonts w:ascii="创艺简标宋" w:eastAsia="创艺简标宋"/>
          <w:sz w:val="28"/>
          <w:szCs w:val="32"/>
        </w:rPr>
      </w:pPr>
      <w:r w:rsidRPr="00F23EC9">
        <w:rPr>
          <w:rFonts w:ascii="创艺简标宋" w:eastAsia="创艺简标宋" w:hint="eastAsia"/>
          <w:sz w:val="28"/>
          <w:szCs w:val="32"/>
        </w:rPr>
        <w:t>华南理工大学信息公开目录</w:t>
      </w:r>
    </w:p>
    <w:tbl>
      <w:tblPr>
        <w:tblStyle w:val="a7"/>
        <w:tblW w:w="13858" w:type="dxa"/>
        <w:tblLook w:val="04A0" w:firstRow="1" w:lastRow="0" w:firstColumn="1" w:lastColumn="0" w:noHBand="0" w:noVBand="1"/>
      </w:tblPr>
      <w:tblGrid>
        <w:gridCol w:w="1119"/>
        <w:gridCol w:w="1246"/>
        <w:gridCol w:w="720"/>
        <w:gridCol w:w="4111"/>
        <w:gridCol w:w="3402"/>
        <w:gridCol w:w="3260"/>
      </w:tblGrid>
      <w:tr w:rsidR="00C42B2D" w:rsidRPr="00C42B2D" w14:paraId="7FC93FDB" w14:textId="44CF8226" w:rsidTr="002D1A37">
        <w:trPr>
          <w:cantSplit/>
          <w:trHeight w:val="20"/>
        </w:trPr>
        <w:tc>
          <w:tcPr>
            <w:tcW w:w="1119" w:type="dxa"/>
          </w:tcPr>
          <w:p w14:paraId="2EE9E138" w14:textId="77777777" w:rsidR="00475A68" w:rsidRPr="00C42B2D" w:rsidRDefault="00475A68" w:rsidP="0093568C">
            <w:pPr>
              <w:jc w:val="center"/>
              <w:rPr>
                <w:b/>
                <w:sz w:val="24"/>
                <w:szCs w:val="28"/>
              </w:rPr>
            </w:pPr>
            <w:r w:rsidRPr="00C42B2D">
              <w:rPr>
                <w:rFonts w:hint="eastAsia"/>
                <w:b/>
                <w:sz w:val="24"/>
                <w:szCs w:val="28"/>
              </w:rPr>
              <w:t>编号</w:t>
            </w:r>
          </w:p>
        </w:tc>
        <w:tc>
          <w:tcPr>
            <w:tcW w:w="1246" w:type="dxa"/>
          </w:tcPr>
          <w:p w14:paraId="5D71E66D" w14:textId="77777777" w:rsidR="00475A68" w:rsidRPr="00C42B2D" w:rsidRDefault="00475A68" w:rsidP="0093568C">
            <w:pPr>
              <w:jc w:val="center"/>
              <w:rPr>
                <w:b/>
                <w:sz w:val="24"/>
                <w:szCs w:val="28"/>
              </w:rPr>
            </w:pPr>
            <w:r w:rsidRPr="00C42B2D">
              <w:rPr>
                <w:rFonts w:hint="eastAsia"/>
                <w:b/>
                <w:sz w:val="24"/>
                <w:szCs w:val="28"/>
              </w:rPr>
              <w:t>公开类别</w:t>
            </w:r>
          </w:p>
        </w:tc>
        <w:tc>
          <w:tcPr>
            <w:tcW w:w="720" w:type="dxa"/>
          </w:tcPr>
          <w:p w14:paraId="75A1CF91" w14:textId="77777777" w:rsidR="00475A68" w:rsidRPr="00C42B2D" w:rsidRDefault="00475A68" w:rsidP="0093568C">
            <w:pPr>
              <w:jc w:val="center"/>
              <w:rPr>
                <w:b/>
                <w:sz w:val="24"/>
                <w:szCs w:val="28"/>
              </w:rPr>
            </w:pPr>
            <w:r w:rsidRPr="00C42B2D">
              <w:rPr>
                <w:rFonts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4111" w:type="dxa"/>
          </w:tcPr>
          <w:p w14:paraId="5BA4E410" w14:textId="77777777" w:rsidR="00475A68" w:rsidRPr="00C42B2D" w:rsidRDefault="00475A68" w:rsidP="0093568C">
            <w:pPr>
              <w:jc w:val="center"/>
              <w:rPr>
                <w:b/>
                <w:sz w:val="24"/>
                <w:szCs w:val="28"/>
              </w:rPr>
            </w:pPr>
            <w:r w:rsidRPr="00C42B2D">
              <w:rPr>
                <w:rFonts w:hint="eastAsia"/>
                <w:b/>
                <w:sz w:val="24"/>
                <w:szCs w:val="28"/>
              </w:rPr>
              <w:t>公开事项</w:t>
            </w:r>
          </w:p>
        </w:tc>
        <w:tc>
          <w:tcPr>
            <w:tcW w:w="3402" w:type="dxa"/>
          </w:tcPr>
          <w:p w14:paraId="5FCE135A" w14:textId="77777777" w:rsidR="00475A68" w:rsidRPr="00C42B2D" w:rsidRDefault="00475A68" w:rsidP="0093568C">
            <w:pPr>
              <w:jc w:val="center"/>
              <w:rPr>
                <w:b/>
                <w:sz w:val="24"/>
                <w:szCs w:val="28"/>
              </w:rPr>
            </w:pPr>
            <w:r w:rsidRPr="00C42B2D">
              <w:rPr>
                <w:rFonts w:hint="eastAsia"/>
                <w:b/>
                <w:sz w:val="24"/>
                <w:szCs w:val="28"/>
              </w:rPr>
              <w:t>负责单位</w:t>
            </w:r>
          </w:p>
        </w:tc>
        <w:tc>
          <w:tcPr>
            <w:tcW w:w="3260" w:type="dxa"/>
          </w:tcPr>
          <w:p w14:paraId="67C0C544" w14:textId="0EA3C328" w:rsidR="00475A68" w:rsidRPr="00C42B2D" w:rsidRDefault="00475A68" w:rsidP="0093568C">
            <w:pPr>
              <w:jc w:val="center"/>
              <w:rPr>
                <w:b/>
                <w:sz w:val="24"/>
                <w:szCs w:val="28"/>
              </w:rPr>
            </w:pPr>
            <w:r w:rsidRPr="00C42B2D">
              <w:rPr>
                <w:rFonts w:hint="eastAsia"/>
                <w:b/>
                <w:sz w:val="24"/>
                <w:szCs w:val="28"/>
              </w:rPr>
              <w:t>信息更新生成时间</w:t>
            </w:r>
          </w:p>
        </w:tc>
      </w:tr>
      <w:tr w:rsidR="00475A68" w:rsidRPr="006210B6" w14:paraId="3ACA76EF" w14:textId="695CBD42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66A39E6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一</w:t>
            </w:r>
          </w:p>
        </w:tc>
        <w:tc>
          <w:tcPr>
            <w:tcW w:w="1246" w:type="dxa"/>
            <w:vMerge w:val="restart"/>
            <w:vAlign w:val="center"/>
          </w:tcPr>
          <w:p w14:paraId="2E01D521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学校基本情况</w:t>
            </w:r>
          </w:p>
        </w:tc>
        <w:tc>
          <w:tcPr>
            <w:tcW w:w="720" w:type="dxa"/>
            <w:vAlign w:val="center"/>
          </w:tcPr>
          <w:p w14:paraId="175A0D6F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4111" w:type="dxa"/>
          </w:tcPr>
          <w:p w14:paraId="74C228DF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学校简介</w:t>
            </w:r>
          </w:p>
        </w:tc>
        <w:tc>
          <w:tcPr>
            <w:tcW w:w="3402" w:type="dxa"/>
          </w:tcPr>
          <w:p w14:paraId="57A6F323" w14:textId="42CAEAEB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党委宣传部</w:t>
            </w:r>
          </w:p>
        </w:tc>
        <w:tc>
          <w:tcPr>
            <w:tcW w:w="3260" w:type="dxa"/>
          </w:tcPr>
          <w:p w14:paraId="25D57AF9" w14:textId="0AD7CE95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549ED4E" w14:textId="09DB6ED0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44173E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E087740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5D3C8A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4111" w:type="dxa"/>
          </w:tcPr>
          <w:p w14:paraId="28C4EEC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学校领导</w:t>
            </w:r>
          </w:p>
        </w:tc>
        <w:tc>
          <w:tcPr>
            <w:tcW w:w="3402" w:type="dxa"/>
          </w:tcPr>
          <w:p w14:paraId="26083E47" w14:textId="706B0449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4236D88F" w14:textId="62CDB0DA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803550A" w14:textId="4D1ECC3A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2021961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4386BDA7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326815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</w:t>
            </w:r>
          </w:p>
        </w:tc>
        <w:tc>
          <w:tcPr>
            <w:tcW w:w="4111" w:type="dxa"/>
          </w:tcPr>
          <w:p w14:paraId="173CBFFF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统计数据</w:t>
            </w:r>
          </w:p>
        </w:tc>
        <w:tc>
          <w:tcPr>
            <w:tcW w:w="3402" w:type="dxa"/>
          </w:tcPr>
          <w:p w14:paraId="109E67DD" w14:textId="7134FE2C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发展战略与规划处</w:t>
            </w:r>
          </w:p>
        </w:tc>
        <w:tc>
          <w:tcPr>
            <w:tcW w:w="3260" w:type="dxa"/>
          </w:tcPr>
          <w:p w14:paraId="318DA496" w14:textId="63BD0319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1149954" w14:textId="21EFEE54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22E22C9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9D63D8E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B04451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</w:t>
            </w:r>
          </w:p>
        </w:tc>
        <w:tc>
          <w:tcPr>
            <w:tcW w:w="4111" w:type="dxa"/>
          </w:tcPr>
          <w:p w14:paraId="3DDBF274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机构设置</w:t>
            </w:r>
          </w:p>
        </w:tc>
        <w:tc>
          <w:tcPr>
            <w:tcW w:w="3402" w:type="dxa"/>
          </w:tcPr>
          <w:p w14:paraId="39F11738" w14:textId="22A678A2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0C96CC35" w14:textId="0AF2F1EE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2E0AE24" w14:textId="1024CFDE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E4B317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5B6598E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F9691E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</w:t>
            </w:r>
          </w:p>
        </w:tc>
        <w:tc>
          <w:tcPr>
            <w:tcW w:w="4111" w:type="dxa"/>
          </w:tcPr>
          <w:p w14:paraId="6E68F5C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学校章程</w:t>
            </w:r>
          </w:p>
        </w:tc>
        <w:tc>
          <w:tcPr>
            <w:tcW w:w="3402" w:type="dxa"/>
          </w:tcPr>
          <w:p w14:paraId="4BAACF54" w14:textId="1CB514A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6F473D7B" w14:textId="2537E17D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3B1B11D" w14:textId="1B0E7C9D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085991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04F8EBB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723615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</w:t>
            </w:r>
          </w:p>
        </w:tc>
        <w:tc>
          <w:tcPr>
            <w:tcW w:w="4111" w:type="dxa"/>
          </w:tcPr>
          <w:p w14:paraId="035941E9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制度规范</w:t>
            </w:r>
          </w:p>
        </w:tc>
        <w:tc>
          <w:tcPr>
            <w:tcW w:w="3402" w:type="dxa"/>
          </w:tcPr>
          <w:p w14:paraId="12424730" w14:textId="46F1D3E8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15CF604A" w14:textId="6BD23F2B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4F958B9" w14:textId="4FADB4C6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22E4739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1340BDA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4B77E6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7</w:t>
            </w:r>
          </w:p>
        </w:tc>
        <w:tc>
          <w:tcPr>
            <w:tcW w:w="4111" w:type="dxa"/>
          </w:tcPr>
          <w:p w14:paraId="7E7988A3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教职工代表大会相关制度、工作报告</w:t>
            </w:r>
          </w:p>
        </w:tc>
        <w:tc>
          <w:tcPr>
            <w:tcW w:w="3402" w:type="dxa"/>
          </w:tcPr>
          <w:p w14:paraId="177BD725" w14:textId="4B417A50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校工会</w:t>
            </w:r>
          </w:p>
        </w:tc>
        <w:tc>
          <w:tcPr>
            <w:tcW w:w="3260" w:type="dxa"/>
          </w:tcPr>
          <w:p w14:paraId="55FCEB1E" w14:textId="0727F41B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E530DEE" w14:textId="62D4B9E9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CCD601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DED0723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937920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8</w:t>
            </w:r>
          </w:p>
        </w:tc>
        <w:tc>
          <w:tcPr>
            <w:tcW w:w="4111" w:type="dxa"/>
          </w:tcPr>
          <w:p w14:paraId="53E9AE85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学术委员会相关制度、年度报告</w:t>
            </w:r>
          </w:p>
        </w:tc>
        <w:tc>
          <w:tcPr>
            <w:tcW w:w="3402" w:type="dxa"/>
          </w:tcPr>
          <w:p w14:paraId="46D902F3" w14:textId="0D31581A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学术委员会办公室</w:t>
            </w:r>
          </w:p>
        </w:tc>
        <w:tc>
          <w:tcPr>
            <w:tcW w:w="3260" w:type="dxa"/>
          </w:tcPr>
          <w:p w14:paraId="15ECFB96" w14:textId="22CC51FA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E5D03A8" w14:textId="3F7C5819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234A1B4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D057F5B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6F3BCF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9</w:t>
            </w:r>
          </w:p>
        </w:tc>
        <w:tc>
          <w:tcPr>
            <w:tcW w:w="4111" w:type="dxa"/>
          </w:tcPr>
          <w:p w14:paraId="4FA55A1F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发展规划</w:t>
            </w:r>
          </w:p>
        </w:tc>
        <w:tc>
          <w:tcPr>
            <w:tcW w:w="3402" w:type="dxa"/>
          </w:tcPr>
          <w:p w14:paraId="157F43E9" w14:textId="78FF4DFE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发展战略与规划处</w:t>
            </w:r>
          </w:p>
        </w:tc>
        <w:tc>
          <w:tcPr>
            <w:tcW w:w="3260" w:type="dxa"/>
          </w:tcPr>
          <w:p w14:paraId="204C902D" w14:textId="1371B712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CE7A61C" w14:textId="3443C0B3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1621ED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C462401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9E0048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10</w:t>
            </w:r>
          </w:p>
        </w:tc>
        <w:tc>
          <w:tcPr>
            <w:tcW w:w="4111" w:type="dxa"/>
          </w:tcPr>
          <w:p w14:paraId="221B1B98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年度工作要点</w:t>
            </w:r>
          </w:p>
        </w:tc>
        <w:tc>
          <w:tcPr>
            <w:tcW w:w="3402" w:type="dxa"/>
          </w:tcPr>
          <w:p w14:paraId="04FE5AA2" w14:textId="5F107D32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26446F44" w14:textId="0DBA2123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A60CFB4" w14:textId="2A6D4E2F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DDC4EE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7CC89E8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CD3386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11</w:t>
            </w:r>
          </w:p>
        </w:tc>
        <w:tc>
          <w:tcPr>
            <w:tcW w:w="4111" w:type="dxa"/>
          </w:tcPr>
          <w:p w14:paraId="6E27F7A6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信息公开年度报告</w:t>
            </w:r>
          </w:p>
        </w:tc>
        <w:tc>
          <w:tcPr>
            <w:tcW w:w="3402" w:type="dxa"/>
          </w:tcPr>
          <w:p w14:paraId="0E547D8A" w14:textId="118B652B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3E5D29AE" w14:textId="3895E108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68749BFB" w14:textId="1714D26D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F0D0B8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4280EDEC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7345E6F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12</w:t>
            </w:r>
          </w:p>
        </w:tc>
        <w:tc>
          <w:tcPr>
            <w:tcW w:w="4111" w:type="dxa"/>
          </w:tcPr>
          <w:p w14:paraId="5F17B126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社会公共服务情况</w:t>
            </w:r>
          </w:p>
        </w:tc>
        <w:tc>
          <w:tcPr>
            <w:tcW w:w="3402" w:type="dxa"/>
          </w:tcPr>
          <w:p w14:paraId="2AF3DD11" w14:textId="3C8E5E40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  <w:r>
              <w:rPr>
                <w:rFonts w:hint="eastAsia"/>
                <w:sz w:val="24"/>
                <w:szCs w:val="28"/>
              </w:rPr>
              <w:t>、党委组织部、科学技术研究院、校团委</w:t>
            </w:r>
          </w:p>
        </w:tc>
        <w:tc>
          <w:tcPr>
            <w:tcW w:w="3260" w:type="dxa"/>
          </w:tcPr>
          <w:p w14:paraId="14D96DC0" w14:textId="68E6B4EA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BE8B868" w14:textId="74542388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5C90DEF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CC6DAC9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3C4332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13</w:t>
            </w:r>
          </w:p>
        </w:tc>
        <w:tc>
          <w:tcPr>
            <w:tcW w:w="4111" w:type="dxa"/>
          </w:tcPr>
          <w:p w14:paraId="08EC1D3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大学理事会章程及履职情况</w:t>
            </w:r>
          </w:p>
        </w:tc>
        <w:tc>
          <w:tcPr>
            <w:tcW w:w="3402" w:type="dxa"/>
          </w:tcPr>
          <w:p w14:paraId="652A8978" w14:textId="6200EF0A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国内合作处</w:t>
            </w:r>
          </w:p>
        </w:tc>
        <w:tc>
          <w:tcPr>
            <w:tcW w:w="3260" w:type="dxa"/>
          </w:tcPr>
          <w:p w14:paraId="5AE40EDE" w14:textId="75B75A02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31B8ADE" w14:textId="7A1B3B3A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9F7324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B50354B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F1948E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14</w:t>
            </w:r>
          </w:p>
        </w:tc>
        <w:tc>
          <w:tcPr>
            <w:tcW w:w="4111" w:type="dxa"/>
          </w:tcPr>
          <w:p w14:paraId="580D8FEB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办学水平、教育质量的评价制度</w:t>
            </w:r>
          </w:p>
        </w:tc>
        <w:tc>
          <w:tcPr>
            <w:tcW w:w="3402" w:type="dxa"/>
          </w:tcPr>
          <w:p w14:paraId="1B56FC58" w14:textId="46AFB5B7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01BC2572" w14:textId="1604F93D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0369D92" w14:textId="29F5462E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02AB4AC2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二</w:t>
            </w:r>
          </w:p>
        </w:tc>
        <w:tc>
          <w:tcPr>
            <w:tcW w:w="1246" w:type="dxa"/>
            <w:vMerge w:val="restart"/>
            <w:vAlign w:val="center"/>
          </w:tcPr>
          <w:p w14:paraId="005F9B5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招生考试信息</w:t>
            </w:r>
          </w:p>
        </w:tc>
        <w:tc>
          <w:tcPr>
            <w:tcW w:w="720" w:type="dxa"/>
            <w:vAlign w:val="center"/>
          </w:tcPr>
          <w:p w14:paraId="6ED8230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15</w:t>
            </w:r>
          </w:p>
        </w:tc>
        <w:tc>
          <w:tcPr>
            <w:tcW w:w="4111" w:type="dxa"/>
          </w:tcPr>
          <w:p w14:paraId="74C528D1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招生章程及特殊类型招生办法、分批次、分科类招生计划</w:t>
            </w:r>
          </w:p>
        </w:tc>
        <w:tc>
          <w:tcPr>
            <w:tcW w:w="3402" w:type="dxa"/>
          </w:tcPr>
          <w:p w14:paraId="4ABBC30D" w14:textId="36220D0F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41921C4B" w14:textId="57DA4C09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961F4F3" w14:textId="1D5441F7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A47A75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9EB31AF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EDDDD3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16</w:t>
            </w:r>
          </w:p>
        </w:tc>
        <w:tc>
          <w:tcPr>
            <w:tcW w:w="4111" w:type="dxa"/>
          </w:tcPr>
          <w:p w14:paraId="107B79B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保送、高水平运动员等特殊类型招生入选考生资格及测试结果</w:t>
            </w:r>
          </w:p>
        </w:tc>
        <w:tc>
          <w:tcPr>
            <w:tcW w:w="3402" w:type="dxa"/>
          </w:tcPr>
          <w:p w14:paraId="6BFA38CD" w14:textId="018E75DD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4473569B" w14:textId="6CA3DBEB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4DD9A45" w14:textId="17CE42CA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DFEFE72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7A74321A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6B315B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17</w:t>
            </w:r>
          </w:p>
        </w:tc>
        <w:tc>
          <w:tcPr>
            <w:tcW w:w="4111" w:type="dxa"/>
          </w:tcPr>
          <w:p w14:paraId="2F54FA81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考生个人录取信息查询渠道和办法、分批次、分科类录取人数和录取最低分</w:t>
            </w:r>
          </w:p>
        </w:tc>
        <w:tc>
          <w:tcPr>
            <w:tcW w:w="3402" w:type="dxa"/>
          </w:tcPr>
          <w:p w14:paraId="6A1AE55A" w14:textId="79DE9FB0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5EE507FD" w14:textId="216EC175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953F668" w14:textId="13704F20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2E04DB50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B5E533F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CAC60C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18</w:t>
            </w:r>
          </w:p>
        </w:tc>
        <w:tc>
          <w:tcPr>
            <w:tcW w:w="4111" w:type="dxa"/>
          </w:tcPr>
          <w:p w14:paraId="3C0A1B78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招生咨询及考生申诉渠道、新生复查期间有关举报、调查及处理结果</w:t>
            </w:r>
          </w:p>
        </w:tc>
        <w:tc>
          <w:tcPr>
            <w:tcW w:w="3402" w:type="dxa"/>
          </w:tcPr>
          <w:p w14:paraId="6ACCAE9F" w14:textId="7CC26E57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56984CC6" w14:textId="31007B5F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33184EF1" w14:textId="2BC63314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520DC4F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48B08516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6EE744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19</w:t>
            </w:r>
          </w:p>
        </w:tc>
        <w:tc>
          <w:tcPr>
            <w:tcW w:w="4111" w:type="dxa"/>
          </w:tcPr>
          <w:p w14:paraId="74EFDF7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研究生招生简章、招生专业目录、复试录取办法</w:t>
            </w:r>
          </w:p>
        </w:tc>
        <w:tc>
          <w:tcPr>
            <w:tcW w:w="3402" w:type="dxa"/>
          </w:tcPr>
          <w:p w14:paraId="315C0AD5" w14:textId="78A7DC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6DA2565D" w14:textId="7A89CB7E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A59E2F7" w14:textId="07D80E4C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6994AE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1DBEB46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CDD7DFF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20</w:t>
            </w:r>
          </w:p>
        </w:tc>
        <w:tc>
          <w:tcPr>
            <w:tcW w:w="4111" w:type="dxa"/>
          </w:tcPr>
          <w:p w14:paraId="083787D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参加研究生复试的考生成绩</w:t>
            </w:r>
          </w:p>
        </w:tc>
        <w:tc>
          <w:tcPr>
            <w:tcW w:w="3402" w:type="dxa"/>
          </w:tcPr>
          <w:p w14:paraId="55640D2A" w14:textId="3ED979F0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06A92B4A" w14:textId="135094C4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57D896B" w14:textId="22EE79C5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5650E5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70E44678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070572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21</w:t>
            </w:r>
          </w:p>
        </w:tc>
        <w:tc>
          <w:tcPr>
            <w:tcW w:w="4111" w:type="dxa"/>
          </w:tcPr>
          <w:p w14:paraId="70CBC921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拟录取研究生名单</w:t>
            </w:r>
          </w:p>
        </w:tc>
        <w:tc>
          <w:tcPr>
            <w:tcW w:w="3402" w:type="dxa"/>
          </w:tcPr>
          <w:p w14:paraId="54EFFB03" w14:textId="34F3187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31C243C6" w14:textId="1567DD93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F029E4A" w14:textId="04AEC82B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C0D93D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7FEE050F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944FBBF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22</w:t>
            </w:r>
          </w:p>
        </w:tc>
        <w:tc>
          <w:tcPr>
            <w:tcW w:w="4111" w:type="dxa"/>
          </w:tcPr>
          <w:p w14:paraId="167AAC6D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研究生招生咨询及申诉渠道</w:t>
            </w:r>
          </w:p>
        </w:tc>
        <w:tc>
          <w:tcPr>
            <w:tcW w:w="3402" w:type="dxa"/>
          </w:tcPr>
          <w:p w14:paraId="7B35837F" w14:textId="62CD4798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4041C6CE" w14:textId="4CAC16FC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E02087D" w14:textId="3674949E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327F602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三</w:t>
            </w:r>
          </w:p>
        </w:tc>
        <w:tc>
          <w:tcPr>
            <w:tcW w:w="1246" w:type="dxa"/>
            <w:vMerge w:val="restart"/>
            <w:vAlign w:val="center"/>
          </w:tcPr>
          <w:p w14:paraId="5B98F895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财务资产及收费情况</w:t>
            </w:r>
          </w:p>
        </w:tc>
        <w:tc>
          <w:tcPr>
            <w:tcW w:w="720" w:type="dxa"/>
            <w:vAlign w:val="center"/>
          </w:tcPr>
          <w:p w14:paraId="1685575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23</w:t>
            </w:r>
          </w:p>
        </w:tc>
        <w:tc>
          <w:tcPr>
            <w:tcW w:w="4111" w:type="dxa"/>
          </w:tcPr>
          <w:p w14:paraId="1474EEC4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资产管理制度</w:t>
            </w:r>
          </w:p>
        </w:tc>
        <w:tc>
          <w:tcPr>
            <w:tcW w:w="3402" w:type="dxa"/>
          </w:tcPr>
          <w:p w14:paraId="64F88B39" w14:textId="089240A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资产</w:t>
            </w:r>
            <w:r w:rsidR="00574D88">
              <w:rPr>
                <w:rFonts w:hint="eastAsia"/>
                <w:sz w:val="24"/>
                <w:szCs w:val="28"/>
              </w:rPr>
              <w:t>与实验室</w:t>
            </w:r>
            <w:r w:rsidRPr="006210B6">
              <w:rPr>
                <w:rFonts w:hint="eastAsia"/>
                <w:sz w:val="24"/>
                <w:szCs w:val="28"/>
              </w:rPr>
              <w:t>管理处</w:t>
            </w:r>
          </w:p>
        </w:tc>
        <w:tc>
          <w:tcPr>
            <w:tcW w:w="3260" w:type="dxa"/>
          </w:tcPr>
          <w:p w14:paraId="31764BB0" w14:textId="00FA9F70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1960D12" w14:textId="2242740F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F0C63C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95C7DE5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C56814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24</w:t>
            </w:r>
          </w:p>
        </w:tc>
        <w:tc>
          <w:tcPr>
            <w:tcW w:w="4111" w:type="dxa"/>
          </w:tcPr>
          <w:p w14:paraId="0DAB28EA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财务管理制度</w:t>
            </w:r>
          </w:p>
        </w:tc>
        <w:tc>
          <w:tcPr>
            <w:tcW w:w="3402" w:type="dxa"/>
          </w:tcPr>
          <w:p w14:paraId="7A4D467C" w14:textId="0D0E7FDF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财务处</w:t>
            </w:r>
          </w:p>
        </w:tc>
        <w:tc>
          <w:tcPr>
            <w:tcW w:w="3260" w:type="dxa"/>
          </w:tcPr>
          <w:p w14:paraId="6A6B241C" w14:textId="4CEAE798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CF6DCA8" w14:textId="2B553D02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74800F2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FD1498A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AFF35B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25</w:t>
            </w:r>
          </w:p>
        </w:tc>
        <w:tc>
          <w:tcPr>
            <w:tcW w:w="4111" w:type="dxa"/>
          </w:tcPr>
          <w:p w14:paraId="3BBD37DA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受捐赠财产的使用与管理情况</w:t>
            </w:r>
          </w:p>
        </w:tc>
        <w:tc>
          <w:tcPr>
            <w:tcW w:w="3402" w:type="dxa"/>
          </w:tcPr>
          <w:p w14:paraId="651475C4" w14:textId="071B5437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国内合作处</w:t>
            </w:r>
          </w:p>
        </w:tc>
        <w:tc>
          <w:tcPr>
            <w:tcW w:w="3260" w:type="dxa"/>
          </w:tcPr>
          <w:p w14:paraId="001252B8" w14:textId="6AC39FB0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5B062FA" w14:textId="59FBF9EA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57C0DE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32ED800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721337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26</w:t>
            </w:r>
          </w:p>
        </w:tc>
        <w:tc>
          <w:tcPr>
            <w:tcW w:w="4111" w:type="dxa"/>
          </w:tcPr>
          <w:p w14:paraId="0FC14B29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校办企业资产、负债、国有资产保值增值等信息</w:t>
            </w:r>
          </w:p>
        </w:tc>
        <w:tc>
          <w:tcPr>
            <w:tcW w:w="3402" w:type="dxa"/>
          </w:tcPr>
          <w:p w14:paraId="056D1AF9" w14:textId="301B1710" w:rsidR="00475A68" w:rsidRPr="006210B6" w:rsidRDefault="00475A68" w:rsidP="00475A68">
            <w:pPr>
              <w:rPr>
                <w:sz w:val="24"/>
                <w:szCs w:val="28"/>
              </w:rPr>
            </w:pPr>
            <w:r w:rsidRPr="00F77332">
              <w:rPr>
                <w:rFonts w:hint="eastAsia"/>
                <w:sz w:val="24"/>
                <w:szCs w:val="28"/>
              </w:rPr>
              <w:t>资产与实验室管理处</w:t>
            </w:r>
          </w:p>
        </w:tc>
        <w:tc>
          <w:tcPr>
            <w:tcW w:w="3260" w:type="dxa"/>
          </w:tcPr>
          <w:p w14:paraId="32AF7222" w14:textId="6DD20B3C" w:rsidR="00475A68" w:rsidRPr="00F77332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14311A7" w14:textId="0FBA4797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AD1E43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12CF231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453FDF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27</w:t>
            </w:r>
          </w:p>
        </w:tc>
        <w:tc>
          <w:tcPr>
            <w:tcW w:w="4111" w:type="dxa"/>
          </w:tcPr>
          <w:p w14:paraId="1542E778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招投标及采购情况</w:t>
            </w:r>
          </w:p>
        </w:tc>
        <w:tc>
          <w:tcPr>
            <w:tcW w:w="3402" w:type="dxa"/>
          </w:tcPr>
          <w:p w14:paraId="42B69370" w14:textId="21FEE232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财务处</w:t>
            </w:r>
          </w:p>
        </w:tc>
        <w:tc>
          <w:tcPr>
            <w:tcW w:w="3260" w:type="dxa"/>
          </w:tcPr>
          <w:p w14:paraId="78591909" w14:textId="2E05F702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057F5BC" w14:textId="0D225C6B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50933A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D0F2412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8E7AC4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28</w:t>
            </w:r>
          </w:p>
        </w:tc>
        <w:tc>
          <w:tcPr>
            <w:tcW w:w="4111" w:type="dxa"/>
          </w:tcPr>
          <w:p w14:paraId="3AC98659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财务预算</w:t>
            </w:r>
          </w:p>
        </w:tc>
        <w:tc>
          <w:tcPr>
            <w:tcW w:w="3402" w:type="dxa"/>
          </w:tcPr>
          <w:p w14:paraId="6033DAA6" w14:textId="19B4A5F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财务处</w:t>
            </w:r>
          </w:p>
        </w:tc>
        <w:tc>
          <w:tcPr>
            <w:tcW w:w="3260" w:type="dxa"/>
          </w:tcPr>
          <w:p w14:paraId="7A4028F1" w14:textId="35E1C518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9E03BA2" w14:textId="0A6FAEF9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97B0890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00438EE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D08DA4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29</w:t>
            </w:r>
          </w:p>
        </w:tc>
        <w:tc>
          <w:tcPr>
            <w:tcW w:w="4111" w:type="dxa"/>
          </w:tcPr>
          <w:p w14:paraId="67AAAB2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财务决算</w:t>
            </w:r>
          </w:p>
        </w:tc>
        <w:tc>
          <w:tcPr>
            <w:tcW w:w="3402" w:type="dxa"/>
          </w:tcPr>
          <w:p w14:paraId="19743349" w14:textId="424EBC55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财务处</w:t>
            </w:r>
          </w:p>
        </w:tc>
        <w:tc>
          <w:tcPr>
            <w:tcW w:w="3260" w:type="dxa"/>
          </w:tcPr>
          <w:p w14:paraId="79983F06" w14:textId="3152FA7E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C200D71" w14:textId="60B6CEB3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A5C6D9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6E565D1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97FD79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30</w:t>
            </w:r>
          </w:p>
        </w:tc>
        <w:tc>
          <w:tcPr>
            <w:tcW w:w="4111" w:type="dxa"/>
          </w:tcPr>
          <w:p w14:paraId="787EC5C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收费情况</w:t>
            </w:r>
          </w:p>
        </w:tc>
        <w:tc>
          <w:tcPr>
            <w:tcW w:w="3402" w:type="dxa"/>
          </w:tcPr>
          <w:p w14:paraId="32770C4F" w14:textId="619BE20B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财务处</w:t>
            </w:r>
          </w:p>
        </w:tc>
        <w:tc>
          <w:tcPr>
            <w:tcW w:w="3260" w:type="dxa"/>
          </w:tcPr>
          <w:p w14:paraId="60249D3D" w14:textId="57608645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35CF6394" w14:textId="77B122CB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14B05A4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四</w:t>
            </w:r>
          </w:p>
        </w:tc>
        <w:tc>
          <w:tcPr>
            <w:tcW w:w="1246" w:type="dxa"/>
            <w:vMerge w:val="restart"/>
            <w:vAlign w:val="center"/>
          </w:tcPr>
          <w:p w14:paraId="4C833DEA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人事师资信息</w:t>
            </w:r>
          </w:p>
        </w:tc>
        <w:tc>
          <w:tcPr>
            <w:tcW w:w="720" w:type="dxa"/>
            <w:vAlign w:val="center"/>
          </w:tcPr>
          <w:p w14:paraId="61EB0CB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31</w:t>
            </w:r>
          </w:p>
        </w:tc>
        <w:tc>
          <w:tcPr>
            <w:tcW w:w="4111" w:type="dxa"/>
          </w:tcPr>
          <w:p w14:paraId="115429CB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校级领导干部社会兼职情况</w:t>
            </w:r>
          </w:p>
        </w:tc>
        <w:tc>
          <w:tcPr>
            <w:tcW w:w="3402" w:type="dxa"/>
          </w:tcPr>
          <w:p w14:paraId="64D40BA3" w14:textId="6E69AE53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党委组织部</w:t>
            </w:r>
          </w:p>
        </w:tc>
        <w:tc>
          <w:tcPr>
            <w:tcW w:w="3260" w:type="dxa"/>
          </w:tcPr>
          <w:p w14:paraId="6190CCB1" w14:textId="32B36BBF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47E4CAC" w14:textId="0B098163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702BE5C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F1BDCC9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AF1F9D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32</w:t>
            </w:r>
          </w:p>
        </w:tc>
        <w:tc>
          <w:tcPr>
            <w:tcW w:w="4111" w:type="dxa"/>
          </w:tcPr>
          <w:p w14:paraId="400A796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校级领导干部因公出（国）境情况</w:t>
            </w:r>
          </w:p>
        </w:tc>
        <w:tc>
          <w:tcPr>
            <w:tcW w:w="3402" w:type="dxa"/>
          </w:tcPr>
          <w:p w14:paraId="6CDF7AFE" w14:textId="7081286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国际交流与合作处</w:t>
            </w:r>
          </w:p>
        </w:tc>
        <w:tc>
          <w:tcPr>
            <w:tcW w:w="3260" w:type="dxa"/>
          </w:tcPr>
          <w:p w14:paraId="06B579B3" w14:textId="283954A2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33FC31B" w14:textId="7B0A8D7C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C5039A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7CBF927A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C634CF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33</w:t>
            </w:r>
          </w:p>
        </w:tc>
        <w:tc>
          <w:tcPr>
            <w:tcW w:w="4111" w:type="dxa"/>
          </w:tcPr>
          <w:p w14:paraId="688CF9FF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岗位设置管理与聘用办法</w:t>
            </w:r>
          </w:p>
        </w:tc>
        <w:tc>
          <w:tcPr>
            <w:tcW w:w="3402" w:type="dxa"/>
          </w:tcPr>
          <w:p w14:paraId="035F8A0D" w14:textId="5CBB9AC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人事处</w:t>
            </w:r>
          </w:p>
        </w:tc>
        <w:tc>
          <w:tcPr>
            <w:tcW w:w="3260" w:type="dxa"/>
          </w:tcPr>
          <w:p w14:paraId="5EE2B67F" w14:textId="3A7080F3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393728F9" w14:textId="3A800812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02CA6F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C0F435C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097C5D0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34</w:t>
            </w:r>
          </w:p>
        </w:tc>
        <w:tc>
          <w:tcPr>
            <w:tcW w:w="4111" w:type="dxa"/>
          </w:tcPr>
          <w:p w14:paraId="198C888B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干部任免</w:t>
            </w:r>
          </w:p>
        </w:tc>
        <w:tc>
          <w:tcPr>
            <w:tcW w:w="3402" w:type="dxa"/>
          </w:tcPr>
          <w:p w14:paraId="3F5EF704" w14:textId="35AA6DFB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党委组织部</w:t>
            </w:r>
          </w:p>
        </w:tc>
        <w:tc>
          <w:tcPr>
            <w:tcW w:w="3260" w:type="dxa"/>
          </w:tcPr>
          <w:p w14:paraId="5CC25D86" w14:textId="090FC9AA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609329A" w14:textId="278AC65B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42BAE1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AC2E685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2127CA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35</w:t>
            </w:r>
          </w:p>
        </w:tc>
        <w:tc>
          <w:tcPr>
            <w:tcW w:w="4111" w:type="dxa"/>
          </w:tcPr>
          <w:p w14:paraId="2A458BBB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人事招聘信息</w:t>
            </w:r>
          </w:p>
        </w:tc>
        <w:tc>
          <w:tcPr>
            <w:tcW w:w="3402" w:type="dxa"/>
          </w:tcPr>
          <w:p w14:paraId="490E5615" w14:textId="58E65165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人事处</w:t>
            </w:r>
            <w:r>
              <w:rPr>
                <w:rFonts w:hint="eastAsia"/>
                <w:sz w:val="24"/>
                <w:szCs w:val="28"/>
              </w:rPr>
              <w:t>、</w:t>
            </w:r>
            <w:r w:rsidRPr="00354791">
              <w:rPr>
                <w:rFonts w:hint="eastAsia"/>
                <w:sz w:val="24"/>
                <w:szCs w:val="28"/>
              </w:rPr>
              <w:t>广州国际校区人力资源与发展事务办公室</w:t>
            </w:r>
          </w:p>
        </w:tc>
        <w:tc>
          <w:tcPr>
            <w:tcW w:w="3260" w:type="dxa"/>
          </w:tcPr>
          <w:p w14:paraId="11E86163" w14:textId="3DB83B00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D42B2A4" w14:textId="1AECBBA7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9E7290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41D6DF2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80FC18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36</w:t>
            </w:r>
          </w:p>
        </w:tc>
        <w:tc>
          <w:tcPr>
            <w:tcW w:w="4111" w:type="dxa"/>
          </w:tcPr>
          <w:p w14:paraId="6F80C929" w14:textId="24E6E7EC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教职工争议解决</w:t>
            </w:r>
            <w:r w:rsidR="001F2C60">
              <w:rPr>
                <w:rFonts w:hint="eastAsia"/>
                <w:sz w:val="24"/>
                <w:szCs w:val="28"/>
              </w:rPr>
              <w:t>办</w:t>
            </w:r>
            <w:r w:rsidRPr="006210B6">
              <w:rPr>
                <w:rFonts w:hint="eastAsia"/>
                <w:sz w:val="24"/>
                <w:szCs w:val="28"/>
              </w:rPr>
              <w:t>法</w:t>
            </w:r>
          </w:p>
        </w:tc>
        <w:tc>
          <w:tcPr>
            <w:tcW w:w="3402" w:type="dxa"/>
          </w:tcPr>
          <w:p w14:paraId="3AB217AA" w14:textId="6B5CF8F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校工会</w:t>
            </w:r>
            <w:r w:rsidR="001F2C60">
              <w:rPr>
                <w:rFonts w:hint="eastAsia"/>
                <w:sz w:val="24"/>
                <w:szCs w:val="28"/>
              </w:rPr>
              <w:t>、人事处</w:t>
            </w:r>
          </w:p>
        </w:tc>
        <w:tc>
          <w:tcPr>
            <w:tcW w:w="3260" w:type="dxa"/>
          </w:tcPr>
          <w:p w14:paraId="06E7C159" w14:textId="5FBC4A56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D0FED88" w14:textId="03F13858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62CC2E4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五</w:t>
            </w:r>
          </w:p>
        </w:tc>
        <w:tc>
          <w:tcPr>
            <w:tcW w:w="1246" w:type="dxa"/>
            <w:vMerge w:val="restart"/>
            <w:vAlign w:val="center"/>
          </w:tcPr>
          <w:p w14:paraId="4E17EE19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教学质量信息</w:t>
            </w:r>
          </w:p>
        </w:tc>
        <w:tc>
          <w:tcPr>
            <w:tcW w:w="720" w:type="dxa"/>
            <w:vAlign w:val="center"/>
          </w:tcPr>
          <w:p w14:paraId="0716178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37</w:t>
            </w:r>
          </w:p>
        </w:tc>
        <w:tc>
          <w:tcPr>
            <w:tcW w:w="4111" w:type="dxa"/>
          </w:tcPr>
          <w:p w14:paraId="7591D688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基本数据</w:t>
            </w:r>
          </w:p>
        </w:tc>
        <w:tc>
          <w:tcPr>
            <w:tcW w:w="3402" w:type="dxa"/>
          </w:tcPr>
          <w:p w14:paraId="76E01198" w14:textId="608B1454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580B469C" w14:textId="557CAF31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206DB7E" w14:textId="43A0A2D1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71830E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618039A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24EF8F2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38</w:t>
            </w:r>
          </w:p>
        </w:tc>
        <w:tc>
          <w:tcPr>
            <w:tcW w:w="4111" w:type="dxa"/>
          </w:tcPr>
          <w:p w14:paraId="3AB13920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本科专业设置</w:t>
            </w:r>
          </w:p>
        </w:tc>
        <w:tc>
          <w:tcPr>
            <w:tcW w:w="3402" w:type="dxa"/>
          </w:tcPr>
          <w:p w14:paraId="3BE958F7" w14:textId="216A732C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04930518" w14:textId="5AAC3424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8C9FDF5" w14:textId="1737230B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5C1F297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287B3DF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B0C4E7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39</w:t>
            </w:r>
          </w:p>
        </w:tc>
        <w:tc>
          <w:tcPr>
            <w:tcW w:w="4111" w:type="dxa"/>
          </w:tcPr>
          <w:p w14:paraId="422B5757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开课信息</w:t>
            </w:r>
          </w:p>
        </w:tc>
        <w:tc>
          <w:tcPr>
            <w:tcW w:w="3402" w:type="dxa"/>
          </w:tcPr>
          <w:p w14:paraId="13C28737" w14:textId="70DD5218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39480EC0" w14:textId="1B5939C6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713C2E9" w14:textId="1C6AA69B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820639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D996B8D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1BFD5F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40</w:t>
            </w:r>
          </w:p>
        </w:tc>
        <w:tc>
          <w:tcPr>
            <w:tcW w:w="4111" w:type="dxa"/>
          </w:tcPr>
          <w:p w14:paraId="777F5098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授课信息</w:t>
            </w:r>
          </w:p>
        </w:tc>
        <w:tc>
          <w:tcPr>
            <w:tcW w:w="3402" w:type="dxa"/>
          </w:tcPr>
          <w:p w14:paraId="6A43D373" w14:textId="1647FE61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42864D65" w14:textId="490A1B99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2B78C9F" w14:textId="3553E14D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3EDE5A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88FEEBD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4C6B5E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41</w:t>
            </w:r>
          </w:p>
        </w:tc>
        <w:tc>
          <w:tcPr>
            <w:tcW w:w="4111" w:type="dxa"/>
          </w:tcPr>
          <w:p w14:paraId="763D58A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就业指导</w:t>
            </w:r>
          </w:p>
        </w:tc>
        <w:tc>
          <w:tcPr>
            <w:tcW w:w="3402" w:type="dxa"/>
          </w:tcPr>
          <w:p w14:paraId="2A7FC50F" w14:textId="29B40D9B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</w:t>
            </w:r>
          </w:p>
        </w:tc>
        <w:tc>
          <w:tcPr>
            <w:tcW w:w="3260" w:type="dxa"/>
          </w:tcPr>
          <w:p w14:paraId="6DF716FE" w14:textId="23D19F0A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9422473" w14:textId="3B3A0E2D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569A5DC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7B0C1646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9BF65C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42</w:t>
            </w:r>
          </w:p>
        </w:tc>
        <w:tc>
          <w:tcPr>
            <w:tcW w:w="4111" w:type="dxa"/>
          </w:tcPr>
          <w:p w14:paraId="5EAF6D5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毕业生的规模、结构、就业率、就业流向</w:t>
            </w:r>
          </w:p>
        </w:tc>
        <w:tc>
          <w:tcPr>
            <w:tcW w:w="3402" w:type="dxa"/>
          </w:tcPr>
          <w:p w14:paraId="0B0350DF" w14:textId="2F3FD1F2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</w:t>
            </w:r>
          </w:p>
        </w:tc>
        <w:tc>
          <w:tcPr>
            <w:tcW w:w="3260" w:type="dxa"/>
          </w:tcPr>
          <w:p w14:paraId="3D3EB096" w14:textId="3BCF1009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BB34169" w14:textId="290934F9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97D146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E84E8AB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BDED0D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43</w:t>
            </w:r>
          </w:p>
        </w:tc>
        <w:tc>
          <w:tcPr>
            <w:tcW w:w="4111" w:type="dxa"/>
          </w:tcPr>
          <w:p w14:paraId="2DFFD274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毕业生就业质量报告</w:t>
            </w:r>
          </w:p>
        </w:tc>
        <w:tc>
          <w:tcPr>
            <w:tcW w:w="3402" w:type="dxa"/>
          </w:tcPr>
          <w:p w14:paraId="4A398515" w14:textId="6AAEEBAE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</w:t>
            </w:r>
          </w:p>
        </w:tc>
        <w:tc>
          <w:tcPr>
            <w:tcW w:w="3260" w:type="dxa"/>
          </w:tcPr>
          <w:p w14:paraId="6141FD10" w14:textId="11A6F51A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CC484EB" w14:textId="3B962907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6E11743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44462F12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3889530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44</w:t>
            </w:r>
          </w:p>
        </w:tc>
        <w:tc>
          <w:tcPr>
            <w:tcW w:w="4111" w:type="dxa"/>
          </w:tcPr>
          <w:p w14:paraId="39D02F80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艺术教育发展年度报告</w:t>
            </w:r>
          </w:p>
        </w:tc>
        <w:tc>
          <w:tcPr>
            <w:tcW w:w="3402" w:type="dxa"/>
          </w:tcPr>
          <w:p w14:paraId="02BB0BE8" w14:textId="29BBCD38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0AB0BFB2" w14:textId="4D159307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ACAB4F0" w14:textId="39B6D473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7A2C09B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67D4989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F7ACC1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45</w:t>
            </w:r>
          </w:p>
        </w:tc>
        <w:tc>
          <w:tcPr>
            <w:tcW w:w="4111" w:type="dxa"/>
          </w:tcPr>
          <w:p w14:paraId="74F42E1F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本科教学质量报告</w:t>
            </w:r>
          </w:p>
        </w:tc>
        <w:tc>
          <w:tcPr>
            <w:tcW w:w="3402" w:type="dxa"/>
          </w:tcPr>
          <w:p w14:paraId="569A5C10" w14:textId="72E9C47D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36010FE0" w14:textId="62D5F88A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22A1D64" w14:textId="61CAE4E2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D8C674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E63E897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9DEA6B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46</w:t>
            </w:r>
          </w:p>
        </w:tc>
        <w:tc>
          <w:tcPr>
            <w:tcW w:w="4111" w:type="dxa"/>
          </w:tcPr>
          <w:p w14:paraId="6DAFC89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在线开放课程情况</w:t>
            </w:r>
          </w:p>
        </w:tc>
        <w:tc>
          <w:tcPr>
            <w:tcW w:w="3402" w:type="dxa"/>
          </w:tcPr>
          <w:p w14:paraId="0BAE8B7E" w14:textId="37922170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3FBB8A25" w14:textId="45ACB70D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F869556" w14:textId="18AF7154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4B65D2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432029C9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3EFD99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47</w:t>
            </w:r>
          </w:p>
        </w:tc>
        <w:tc>
          <w:tcPr>
            <w:tcW w:w="4111" w:type="dxa"/>
          </w:tcPr>
          <w:p w14:paraId="637B39F7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图书藏量与数字资源量</w:t>
            </w:r>
          </w:p>
        </w:tc>
        <w:tc>
          <w:tcPr>
            <w:tcW w:w="3402" w:type="dxa"/>
          </w:tcPr>
          <w:p w14:paraId="096B96D8" w14:textId="3FAFB3D2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图书馆</w:t>
            </w:r>
          </w:p>
        </w:tc>
        <w:tc>
          <w:tcPr>
            <w:tcW w:w="3260" w:type="dxa"/>
          </w:tcPr>
          <w:p w14:paraId="1D9B6CB9" w14:textId="0DF73D4D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D4A4485" w14:textId="6EA6BA70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691BFF4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721D0428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E3569A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48</w:t>
            </w:r>
          </w:p>
        </w:tc>
        <w:tc>
          <w:tcPr>
            <w:tcW w:w="4111" w:type="dxa"/>
          </w:tcPr>
          <w:p w14:paraId="422397C4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实验室、仪器设备配置情况</w:t>
            </w:r>
          </w:p>
        </w:tc>
        <w:tc>
          <w:tcPr>
            <w:tcW w:w="3402" w:type="dxa"/>
          </w:tcPr>
          <w:p w14:paraId="6A822174" w14:textId="63C3A8C5" w:rsidR="00475A68" w:rsidRPr="006210B6" w:rsidRDefault="00475A68" w:rsidP="00475A68">
            <w:pPr>
              <w:rPr>
                <w:sz w:val="24"/>
                <w:szCs w:val="28"/>
              </w:rPr>
            </w:pPr>
            <w:r w:rsidRPr="00F77332">
              <w:rPr>
                <w:rFonts w:hint="eastAsia"/>
                <w:sz w:val="24"/>
                <w:szCs w:val="28"/>
              </w:rPr>
              <w:t>资产与实验室管理处</w:t>
            </w:r>
          </w:p>
        </w:tc>
        <w:tc>
          <w:tcPr>
            <w:tcW w:w="3260" w:type="dxa"/>
          </w:tcPr>
          <w:p w14:paraId="0D4B5499" w14:textId="60F762B3" w:rsidR="00475A68" w:rsidRPr="00F77332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F41208A" w14:textId="1DF93971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53372F0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1CD4C1C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BEDAFB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49</w:t>
            </w:r>
          </w:p>
        </w:tc>
        <w:tc>
          <w:tcPr>
            <w:tcW w:w="4111" w:type="dxa"/>
          </w:tcPr>
          <w:p w14:paraId="087B5F7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一流学科建设情况</w:t>
            </w:r>
          </w:p>
        </w:tc>
        <w:tc>
          <w:tcPr>
            <w:tcW w:w="3402" w:type="dxa"/>
          </w:tcPr>
          <w:p w14:paraId="000948F9" w14:textId="1FE488FA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发展战略与规划处</w:t>
            </w:r>
          </w:p>
        </w:tc>
        <w:tc>
          <w:tcPr>
            <w:tcW w:w="3260" w:type="dxa"/>
          </w:tcPr>
          <w:p w14:paraId="7D1D5EF1" w14:textId="0D9261EB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6B6B8059" w14:textId="6AD03AE9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008A552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六</w:t>
            </w:r>
          </w:p>
        </w:tc>
        <w:tc>
          <w:tcPr>
            <w:tcW w:w="1246" w:type="dxa"/>
            <w:vMerge w:val="restart"/>
            <w:vAlign w:val="center"/>
          </w:tcPr>
          <w:p w14:paraId="55F1ACE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学生管理服务</w:t>
            </w:r>
          </w:p>
        </w:tc>
        <w:tc>
          <w:tcPr>
            <w:tcW w:w="720" w:type="dxa"/>
            <w:vAlign w:val="center"/>
          </w:tcPr>
          <w:p w14:paraId="338418A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50</w:t>
            </w:r>
          </w:p>
        </w:tc>
        <w:tc>
          <w:tcPr>
            <w:tcW w:w="4111" w:type="dxa"/>
          </w:tcPr>
          <w:p w14:paraId="6DB29D13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学籍管理</w:t>
            </w:r>
          </w:p>
        </w:tc>
        <w:tc>
          <w:tcPr>
            <w:tcW w:w="3402" w:type="dxa"/>
          </w:tcPr>
          <w:p w14:paraId="7840DD02" w14:textId="7B9A0BC6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本科生院</w:t>
            </w:r>
            <w:r w:rsidRPr="006210B6">
              <w:rPr>
                <w:rFonts w:hint="eastAsia"/>
                <w:sz w:val="24"/>
                <w:szCs w:val="28"/>
              </w:rPr>
              <w:t>、研究生院、国际校区教学事务办公室</w:t>
            </w:r>
          </w:p>
        </w:tc>
        <w:tc>
          <w:tcPr>
            <w:tcW w:w="3260" w:type="dxa"/>
          </w:tcPr>
          <w:p w14:paraId="5170E41F" w14:textId="43C335A2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77DDA26" w14:textId="72EC4D41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627C27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E5BBA2E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002289C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51</w:t>
            </w:r>
          </w:p>
        </w:tc>
        <w:tc>
          <w:tcPr>
            <w:tcW w:w="4111" w:type="dxa"/>
          </w:tcPr>
          <w:p w14:paraId="1DDCE7D4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学生奖学金、助学金、学费减免、助学贷款、勤工俭学的申请与管理规定</w:t>
            </w:r>
          </w:p>
        </w:tc>
        <w:tc>
          <w:tcPr>
            <w:tcW w:w="3402" w:type="dxa"/>
          </w:tcPr>
          <w:p w14:paraId="3EB66CEF" w14:textId="672A2572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</w:t>
            </w:r>
          </w:p>
        </w:tc>
        <w:tc>
          <w:tcPr>
            <w:tcW w:w="3260" w:type="dxa"/>
          </w:tcPr>
          <w:p w14:paraId="6E5CA834" w14:textId="32ED69B6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CF50C4B" w14:textId="73ADBAD0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226CF0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5E116B0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7301AE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52</w:t>
            </w:r>
          </w:p>
        </w:tc>
        <w:tc>
          <w:tcPr>
            <w:tcW w:w="4111" w:type="dxa"/>
          </w:tcPr>
          <w:p w14:paraId="0B85F0C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学生奖励处罚办法</w:t>
            </w:r>
          </w:p>
        </w:tc>
        <w:tc>
          <w:tcPr>
            <w:tcW w:w="3402" w:type="dxa"/>
          </w:tcPr>
          <w:p w14:paraId="2C72034B" w14:textId="22538732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</w:t>
            </w:r>
          </w:p>
        </w:tc>
        <w:tc>
          <w:tcPr>
            <w:tcW w:w="3260" w:type="dxa"/>
          </w:tcPr>
          <w:p w14:paraId="6AE4BB5D" w14:textId="54C4B49F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6915E2BB" w14:textId="63F4DE16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FE56DF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2FB96D76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7A9069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53</w:t>
            </w:r>
          </w:p>
        </w:tc>
        <w:tc>
          <w:tcPr>
            <w:tcW w:w="4111" w:type="dxa"/>
          </w:tcPr>
          <w:p w14:paraId="2A6E5D3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学生申诉办法</w:t>
            </w:r>
          </w:p>
        </w:tc>
        <w:tc>
          <w:tcPr>
            <w:tcW w:w="3402" w:type="dxa"/>
          </w:tcPr>
          <w:p w14:paraId="66FBE891" w14:textId="4BF503BA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</w:t>
            </w:r>
          </w:p>
        </w:tc>
        <w:tc>
          <w:tcPr>
            <w:tcW w:w="3260" w:type="dxa"/>
          </w:tcPr>
          <w:p w14:paraId="43F8E335" w14:textId="19521247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A74DDB2" w14:textId="3E3153B4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7A81AE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571C7970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A6BAB01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54</w:t>
            </w:r>
          </w:p>
        </w:tc>
        <w:tc>
          <w:tcPr>
            <w:tcW w:w="4111" w:type="dxa"/>
          </w:tcPr>
          <w:p w14:paraId="0F8C4618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学生创新创业管理办法与指导服务</w:t>
            </w:r>
          </w:p>
        </w:tc>
        <w:tc>
          <w:tcPr>
            <w:tcW w:w="3402" w:type="dxa"/>
          </w:tcPr>
          <w:p w14:paraId="1369BC98" w14:textId="1F397107" w:rsidR="00475A68" w:rsidRPr="006210B6" w:rsidRDefault="00475A68" w:rsidP="00475A68">
            <w:pPr>
              <w:rPr>
                <w:sz w:val="24"/>
                <w:szCs w:val="28"/>
              </w:rPr>
            </w:pPr>
            <w:r w:rsidRPr="00F77332">
              <w:rPr>
                <w:rFonts w:hint="eastAsia"/>
                <w:sz w:val="24"/>
                <w:szCs w:val="28"/>
              </w:rPr>
              <w:t>党委学生工作部（学生工作处）</w:t>
            </w:r>
            <w:r>
              <w:rPr>
                <w:rFonts w:hint="eastAsia"/>
                <w:sz w:val="24"/>
                <w:szCs w:val="28"/>
              </w:rPr>
              <w:t>、本科生院</w:t>
            </w:r>
          </w:p>
        </w:tc>
        <w:tc>
          <w:tcPr>
            <w:tcW w:w="3260" w:type="dxa"/>
          </w:tcPr>
          <w:p w14:paraId="0564E601" w14:textId="7C93F173" w:rsidR="00475A68" w:rsidRPr="00F77332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F077F0D" w14:textId="0AD85E07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5069E4A2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974F512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6EA5B53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55</w:t>
            </w:r>
          </w:p>
        </w:tc>
        <w:tc>
          <w:tcPr>
            <w:tcW w:w="4111" w:type="dxa"/>
          </w:tcPr>
          <w:p w14:paraId="47BE6A4D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学生代表大会制度</w:t>
            </w:r>
          </w:p>
        </w:tc>
        <w:tc>
          <w:tcPr>
            <w:tcW w:w="3402" w:type="dxa"/>
          </w:tcPr>
          <w:p w14:paraId="6F00DC12" w14:textId="6BB78FF3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校团委</w:t>
            </w:r>
          </w:p>
        </w:tc>
        <w:tc>
          <w:tcPr>
            <w:tcW w:w="3260" w:type="dxa"/>
          </w:tcPr>
          <w:p w14:paraId="299BE5B8" w14:textId="52A2C9CE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5F86777" w14:textId="5CC8A001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2DA1C76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lastRenderedPageBreak/>
              <w:t>七</w:t>
            </w:r>
          </w:p>
        </w:tc>
        <w:tc>
          <w:tcPr>
            <w:tcW w:w="1246" w:type="dxa"/>
            <w:vMerge w:val="restart"/>
            <w:vAlign w:val="center"/>
          </w:tcPr>
          <w:p w14:paraId="326B7E4E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学风建设</w:t>
            </w:r>
          </w:p>
        </w:tc>
        <w:tc>
          <w:tcPr>
            <w:tcW w:w="720" w:type="dxa"/>
            <w:vAlign w:val="center"/>
          </w:tcPr>
          <w:p w14:paraId="60D93F8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56</w:t>
            </w:r>
          </w:p>
        </w:tc>
        <w:tc>
          <w:tcPr>
            <w:tcW w:w="4111" w:type="dxa"/>
          </w:tcPr>
          <w:p w14:paraId="09677CB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学风建设机构</w:t>
            </w:r>
          </w:p>
        </w:tc>
        <w:tc>
          <w:tcPr>
            <w:tcW w:w="3402" w:type="dxa"/>
          </w:tcPr>
          <w:p w14:paraId="6228E57A" w14:textId="48FC91EB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党委学生工作部（学生工作处）、本科生院</w:t>
            </w:r>
          </w:p>
        </w:tc>
        <w:tc>
          <w:tcPr>
            <w:tcW w:w="3260" w:type="dxa"/>
          </w:tcPr>
          <w:p w14:paraId="17AF303D" w14:textId="4A24B595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FEEA0D8" w14:textId="36DA60E3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5A61A8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4054356F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7992CA59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57</w:t>
            </w:r>
          </w:p>
        </w:tc>
        <w:tc>
          <w:tcPr>
            <w:tcW w:w="4111" w:type="dxa"/>
          </w:tcPr>
          <w:p w14:paraId="0F69AF2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学术规范制度</w:t>
            </w:r>
          </w:p>
        </w:tc>
        <w:tc>
          <w:tcPr>
            <w:tcW w:w="3402" w:type="dxa"/>
          </w:tcPr>
          <w:p w14:paraId="6471E1C1" w14:textId="0185525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学术委员会办公室</w:t>
            </w:r>
            <w:r>
              <w:rPr>
                <w:rFonts w:hint="eastAsia"/>
                <w:sz w:val="24"/>
                <w:szCs w:val="28"/>
              </w:rPr>
              <w:t>、本科生院、研究生院</w:t>
            </w:r>
          </w:p>
        </w:tc>
        <w:tc>
          <w:tcPr>
            <w:tcW w:w="3260" w:type="dxa"/>
          </w:tcPr>
          <w:p w14:paraId="72C3BE4D" w14:textId="7D56F57C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3155B058" w14:textId="5A688802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09D88B7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6928CE7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F344B2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58</w:t>
            </w:r>
          </w:p>
        </w:tc>
        <w:tc>
          <w:tcPr>
            <w:tcW w:w="4111" w:type="dxa"/>
          </w:tcPr>
          <w:p w14:paraId="0433857D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学术不端行为查处机制</w:t>
            </w:r>
          </w:p>
        </w:tc>
        <w:tc>
          <w:tcPr>
            <w:tcW w:w="3402" w:type="dxa"/>
          </w:tcPr>
          <w:p w14:paraId="4794C4FB" w14:textId="7086CBB5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学术委员会办公室、</w:t>
            </w:r>
            <w:r>
              <w:rPr>
                <w:rFonts w:hint="eastAsia"/>
                <w:sz w:val="24"/>
                <w:szCs w:val="28"/>
              </w:rPr>
              <w:t>本科生院、</w:t>
            </w: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77368E43" w14:textId="0C148685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D04E6CC" w14:textId="02FCA2DE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3F5AEDA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E5CA0D3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292811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59</w:t>
            </w:r>
          </w:p>
        </w:tc>
        <w:tc>
          <w:tcPr>
            <w:tcW w:w="4111" w:type="dxa"/>
          </w:tcPr>
          <w:p w14:paraId="297013C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考试违规行为的处理办法</w:t>
            </w:r>
          </w:p>
        </w:tc>
        <w:tc>
          <w:tcPr>
            <w:tcW w:w="3402" w:type="dxa"/>
          </w:tcPr>
          <w:p w14:paraId="4BB43FEB" w14:textId="1307284F" w:rsidR="00475A68" w:rsidRPr="006210B6" w:rsidRDefault="00475A68" w:rsidP="00475A6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党委学生工作部（学生工作处）</w:t>
            </w:r>
            <w:r w:rsidRPr="006210B6">
              <w:rPr>
                <w:rFonts w:hint="eastAsia"/>
                <w:sz w:val="24"/>
                <w:szCs w:val="28"/>
              </w:rPr>
              <w:t>、</w:t>
            </w:r>
            <w:r>
              <w:rPr>
                <w:rFonts w:hint="eastAsia"/>
                <w:sz w:val="24"/>
                <w:szCs w:val="28"/>
              </w:rPr>
              <w:t>本科生院</w:t>
            </w:r>
          </w:p>
        </w:tc>
        <w:tc>
          <w:tcPr>
            <w:tcW w:w="3260" w:type="dxa"/>
          </w:tcPr>
          <w:p w14:paraId="3100E24F" w14:textId="6033BBD5" w:rsidR="00475A68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04665E0" w14:textId="09F6CB5E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20170471" w14:textId="6C43B46A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八</w:t>
            </w:r>
          </w:p>
        </w:tc>
        <w:tc>
          <w:tcPr>
            <w:tcW w:w="1246" w:type="dxa"/>
            <w:vMerge w:val="restart"/>
            <w:vAlign w:val="center"/>
          </w:tcPr>
          <w:p w14:paraId="2E121ED8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学位学科信息</w:t>
            </w:r>
          </w:p>
        </w:tc>
        <w:tc>
          <w:tcPr>
            <w:tcW w:w="720" w:type="dxa"/>
            <w:vAlign w:val="center"/>
          </w:tcPr>
          <w:p w14:paraId="08361C5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60</w:t>
            </w:r>
          </w:p>
        </w:tc>
        <w:tc>
          <w:tcPr>
            <w:tcW w:w="4111" w:type="dxa"/>
          </w:tcPr>
          <w:p w14:paraId="1EEAD1B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授予博士、硕士、学士学位的基本要求</w:t>
            </w:r>
          </w:p>
        </w:tc>
        <w:tc>
          <w:tcPr>
            <w:tcW w:w="3402" w:type="dxa"/>
          </w:tcPr>
          <w:p w14:paraId="317CEABF" w14:textId="57C499B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5BE49762" w14:textId="3BB9BE09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164BAC15" w14:textId="6B907A51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7BEF69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04073C94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4ABA9F2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61</w:t>
            </w:r>
          </w:p>
        </w:tc>
        <w:tc>
          <w:tcPr>
            <w:tcW w:w="4111" w:type="dxa"/>
            <w:vAlign w:val="center"/>
          </w:tcPr>
          <w:p w14:paraId="62AE255D" w14:textId="57A1052A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拟授予硕士、博士学位同等学力人员资格审查和学力水平认定</w:t>
            </w:r>
          </w:p>
        </w:tc>
        <w:tc>
          <w:tcPr>
            <w:tcW w:w="3402" w:type="dxa"/>
          </w:tcPr>
          <w:p w14:paraId="4DDC44E4" w14:textId="2C49DA1F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20B16EF6" w14:textId="5FBC2913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F2F19DB" w14:textId="51FA9ED2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549CC6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4B33B2E2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96260A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62</w:t>
            </w:r>
          </w:p>
        </w:tc>
        <w:tc>
          <w:tcPr>
            <w:tcW w:w="4111" w:type="dxa"/>
          </w:tcPr>
          <w:p w14:paraId="6E234E6B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新增硕士、博士学位授权学科或专业学位授权点审核办法</w:t>
            </w:r>
          </w:p>
        </w:tc>
        <w:tc>
          <w:tcPr>
            <w:tcW w:w="3402" w:type="dxa"/>
          </w:tcPr>
          <w:p w14:paraId="5B8457F4" w14:textId="2841AC88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16ABB4C2" w14:textId="50809485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7C135A01" w14:textId="5442417B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4CFFEE2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1612BDD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7DC65E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62</w:t>
            </w:r>
          </w:p>
        </w:tc>
        <w:tc>
          <w:tcPr>
            <w:tcW w:w="4111" w:type="dxa"/>
          </w:tcPr>
          <w:p w14:paraId="3D3DED44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新增硕士、博士学位授权学科或专业学位授权点审核办法</w:t>
            </w:r>
          </w:p>
        </w:tc>
        <w:tc>
          <w:tcPr>
            <w:tcW w:w="3402" w:type="dxa"/>
          </w:tcPr>
          <w:p w14:paraId="0BC412D6" w14:textId="7A84AC0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0CD6DEB5" w14:textId="6FCE8B41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B1909B3" w14:textId="2A2A831F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D70D66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CDDA840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E8C64A3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63</w:t>
            </w:r>
          </w:p>
        </w:tc>
        <w:tc>
          <w:tcPr>
            <w:tcW w:w="4111" w:type="dxa"/>
          </w:tcPr>
          <w:p w14:paraId="0AFD7C56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拟新增学位授权学科或专业学位授权点的申报及论证材料</w:t>
            </w:r>
          </w:p>
        </w:tc>
        <w:tc>
          <w:tcPr>
            <w:tcW w:w="3402" w:type="dxa"/>
          </w:tcPr>
          <w:p w14:paraId="3997AEC8" w14:textId="4EC790F5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3BF50D09" w14:textId="61C12DC1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67730F1E" w14:textId="4301E4C4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5A95BFBD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3DE999D7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5BFA153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64</w:t>
            </w:r>
          </w:p>
        </w:tc>
        <w:tc>
          <w:tcPr>
            <w:tcW w:w="4111" w:type="dxa"/>
          </w:tcPr>
          <w:p w14:paraId="639CCD49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学位授权点评估情况</w:t>
            </w:r>
          </w:p>
        </w:tc>
        <w:tc>
          <w:tcPr>
            <w:tcW w:w="3402" w:type="dxa"/>
          </w:tcPr>
          <w:p w14:paraId="117C4516" w14:textId="5910E4BD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研究生院</w:t>
            </w:r>
          </w:p>
        </w:tc>
        <w:tc>
          <w:tcPr>
            <w:tcW w:w="3260" w:type="dxa"/>
          </w:tcPr>
          <w:p w14:paraId="3AB20C85" w14:textId="4B0529BE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A53A12F" w14:textId="5B971192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4417DF9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九</w:t>
            </w:r>
          </w:p>
        </w:tc>
        <w:tc>
          <w:tcPr>
            <w:tcW w:w="1246" w:type="dxa"/>
            <w:vMerge w:val="restart"/>
            <w:vAlign w:val="center"/>
          </w:tcPr>
          <w:p w14:paraId="62E9A10F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对外交流与合作信息</w:t>
            </w:r>
          </w:p>
        </w:tc>
        <w:tc>
          <w:tcPr>
            <w:tcW w:w="720" w:type="dxa"/>
            <w:vAlign w:val="center"/>
          </w:tcPr>
          <w:p w14:paraId="37D4AA4B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65</w:t>
            </w:r>
          </w:p>
        </w:tc>
        <w:tc>
          <w:tcPr>
            <w:tcW w:w="4111" w:type="dxa"/>
          </w:tcPr>
          <w:p w14:paraId="7495E406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中外合作办学情况</w:t>
            </w:r>
          </w:p>
        </w:tc>
        <w:tc>
          <w:tcPr>
            <w:tcW w:w="3402" w:type="dxa"/>
          </w:tcPr>
          <w:p w14:paraId="35599FC9" w14:textId="60B2AA70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国际交流与合作处</w:t>
            </w:r>
          </w:p>
        </w:tc>
        <w:tc>
          <w:tcPr>
            <w:tcW w:w="3260" w:type="dxa"/>
          </w:tcPr>
          <w:p w14:paraId="4D8A0447" w14:textId="345F9D05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3713E9BE" w14:textId="42D2E365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055B66A3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E7D3789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4C83EB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66</w:t>
            </w:r>
          </w:p>
        </w:tc>
        <w:tc>
          <w:tcPr>
            <w:tcW w:w="4111" w:type="dxa"/>
          </w:tcPr>
          <w:p w14:paraId="511AB1F2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留学生管理规定</w:t>
            </w:r>
          </w:p>
        </w:tc>
        <w:tc>
          <w:tcPr>
            <w:tcW w:w="3402" w:type="dxa"/>
          </w:tcPr>
          <w:p w14:paraId="082964FD" w14:textId="04F6BE01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国际教育学院</w:t>
            </w:r>
          </w:p>
        </w:tc>
        <w:tc>
          <w:tcPr>
            <w:tcW w:w="3260" w:type="dxa"/>
          </w:tcPr>
          <w:p w14:paraId="2F6A7E19" w14:textId="5317A2A8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3107B2A" w14:textId="237447D8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11FB01D5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6581F9C1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65755DA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67</w:t>
            </w:r>
          </w:p>
        </w:tc>
        <w:tc>
          <w:tcPr>
            <w:tcW w:w="4111" w:type="dxa"/>
          </w:tcPr>
          <w:p w14:paraId="1F8565E3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外籍专兼职教师数</w:t>
            </w:r>
          </w:p>
        </w:tc>
        <w:tc>
          <w:tcPr>
            <w:tcW w:w="3402" w:type="dxa"/>
          </w:tcPr>
          <w:p w14:paraId="5BA27933" w14:textId="242CD194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人事处</w:t>
            </w:r>
          </w:p>
        </w:tc>
        <w:tc>
          <w:tcPr>
            <w:tcW w:w="3260" w:type="dxa"/>
          </w:tcPr>
          <w:p w14:paraId="3EF4FD3D" w14:textId="4CC7D8B4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2F2EABD" w14:textId="57A3E9D8" w:rsidTr="002D1A37">
        <w:trPr>
          <w:cantSplit/>
          <w:trHeight w:val="20"/>
        </w:trPr>
        <w:tc>
          <w:tcPr>
            <w:tcW w:w="1119" w:type="dxa"/>
            <w:vMerge/>
            <w:vAlign w:val="center"/>
          </w:tcPr>
          <w:p w14:paraId="2A51A15F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  <w:vAlign w:val="center"/>
          </w:tcPr>
          <w:p w14:paraId="18A88C50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51B9888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68</w:t>
            </w:r>
          </w:p>
        </w:tc>
        <w:tc>
          <w:tcPr>
            <w:tcW w:w="4111" w:type="dxa"/>
          </w:tcPr>
          <w:p w14:paraId="5EB7471C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外国留学生数</w:t>
            </w:r>
          </w:p>
        </w:tc>
        <w:tc>
          <w:tcPr>
            <w:tcW w:w="3402" w:type="dxa"/>
          </w:tcPr>
          <w:p w14:paraId="382FF5BB" w14:textId="3DBB5CA9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国际教育学院</w:t>
            </w:r>
          </w:p>
        </w:tc>
        <w:tc>
          <w:tcPr>
            <w:tcW w:w="3260" w:type="dxa"/>
          </w:tcPr>
          <w:p w14:paraId="464EF7C2" w14:textId="0C7A79BF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5B181A03" w14:textId="5E83A3B8" w:rsidTr="002D1A37">
        <w:trPr>
          <w:cantSplit/>
          <w:trHeight w:val="20"/>
        </w:trPr>
        <w:tc>
          <w:tcPr>
            <w:tcW w:w="1119" w:type="dxa"/>
            <w:vMerge w:val="restart"/>
            <w:vAlign w:val="center"/>
          </w:tcPr>
          <w:p w14:paraId="5C242C6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十</w:t>
            </w:r>
          </w:p>
        </w:tc>
        <w:tc>
          <w:tcPr>
            <w:tcW w:w="1246" w:type="dxa"/>
            <w:vMerge w:val="restart"/>
            <w:vAlign w:val="center"/>
          </w:tcPr>
          <w:p w14:paraId="72C839CA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其他信息</w:t>
            </w:r>
          </w:p>
        </w:tc>
        <w:tc>
          <w:tcPr>
            <w:tcW w:w="720" w:type="dxa"/>
            <w:vAlign w:val="center"/>
          </w:tcPr>
          <w:p w14:paraId="065DFA70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69</w:t>
            </w:r>
          </w:p>
        </w:tc>
        <w:tc>
          <w:tcPr>
            <w:tcW w:w="4111" w:type="dxa"/>
          </w:tcPr>
          <w:p w14:paraId="5E5D5E7F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巡视组反馈意见及落实反馈意见整改情况</w:t>
            </w:r>
          </w:p>
        </w:tc>
        <w:tc>
          <w:tcPr>
            <w:tcW w:w="3402" w:type="dxa"/>
          </w:tcPr>
          <w:p w14:paraId="3EFF16BD" w14:textId="0029BB66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7B2CA64D" w14:textId="519D4DA2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02620CC5" w14:textId="7AF4DDB7" w:rsidTr="002D1A37">
        <w:trPr>
          <w:cantSplit/>
          <w:trHeight w:val="20"/>
        </w:trPr>
        <w:tc>
          <w:tcPr>
            <w:tcW w:w="1119" w:type="dxa"/>
            <w:vMerge/>
          </w:tcPr>
          <w:p w14:paraId="46AADEA0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</w:tcPr>
          <w:p w14:paraId="242B6B6E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0C5237E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70</w:t>
            </w:r>
          </w:p>
        </w:tc>
        <w:tc>
          <w:tcPr>
            <w:tcW w:w="4111" w:type="dxa"/>
          </w:tcPr>
          <w:p w14:paraId="15EF6C06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突发事件应急处理预案</w:t>
            </w:r>
          </w:p>
        </w:tc>
        <w:tc>
          <w:tcPr>
            <w:tcW w:w="3402" w:type="dxa"/>
          </w:tcPr>
          <w:p w14:paraId="1D0FCE17" w14:textId="158C0CE5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党委办公室（学校办公室）、</w:t>
            </w:r>
            <w:r w:rsidR="00673FE2">
              <w:rPr>
                <w:rFonts w:hint="eastAsia"/>
                <w:sz w:val="24"/>
                <w:szCs w:val="28"/>
              </w:rPr>
              <w:t>党委</w:t>
            </w:r>
            <w:r w:rsidRPr="006210B6">
              <w:rPr>
                <w:rFonts w:hint="eastAsia"/>
                <w:sz w:val="24"/>
                <w:szCs w:val="28"/>
              </w:rPr>
              <w:t>保卫部（</w:t>
            </w:r>
            <w:r w:rsidR="00673FE2">
              <w:rPr>
                <w:rFonts w:hint="eastAsia"/>
                <w:sz w:val="24"/>
                <w:szCs w:val="28"/>
              </w:rPr>
              <w:t>保卫</w:t>
            </w:r>
            <w:r w:rsidRPr="006210B6">
              <w:rPr>
                <w:rFonts w:hint="eastAsia"/>
                <w:sz w:val="24"/>
                <w:szCs w:val="28"/>
              </w:rPr>
              <w:t>处）</w:t>
            </w:r>
          </w:p>
        </w:tc>
        <w:tc>
          <w:tcPr>
            <w:tcW w:w="3260" w:type="dxa"/>
          </w:tcPr>
          <w:p w14:paraId="1EEABE87" w14:textId="1AB81100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2702F95C" w14:textId="2E9BFD10" w:rsidTr="002D1A37">
        <w:trPr>
          <w:cantSplit/>
          <w:trHeight w:val="20"/>
        </w:trPr>
        <w:tc>
          <w:tcPr>
            <w:tcW w:w="1119" w:type="dxa"/>
            <w:vMerge/>
          </w:tcPr>
          <w:p w14:paraId="06908ED4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</w:tcPr>
          <w:p w14:paraId="72C40367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4C37394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71</w:t>
            </w:r>
          </w:p>
        </w:tc>
        <w:tc>
          <w:tcPr>
            <w:tcW w:w="4111" w:type="dxa"/>
          </w:tcPr>
          <w:p w14:paraId="3935D859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后勤及节能减排实施和管理情况</w:t>
            </w:r>
          </w:p>
        </w:tc>
        <w:tc>
          <w:tcPr>
            <w:tcW w:w="3402" w:type="dxa"/>
          </w:tcPr>
          <w:p w14:paraId="61B9912B" w14:textId="34F74E58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后勤处</w:t>
            </w:r>
          </w:p>
        </w:tc>
        <w:tc>
          <w:tcPr>
            <w:tcW w:w="3260" w:type="dxa"/>
          </w:tcPr>
          <w:p w14:paraId="3148153F" w14:textId="2270FBFA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  <w:tr w:rsidR="00475A68" w:rsidRPr="006210B6" w14:paraId="4AB6A5EB" w14:textId="3563E1D6" w:rsidTr="002D1A37">
        <w:trPr>
          <w:cantSplit/>
          <w:trHeight w:val="20"/>
        </w:trPr>
        <w:tc>
          <w:tcPr>
            <w:tcW w:w="1119" w:type="dxa"/>
            <w:vMerge/>
          </w:tcPr>
          <w:p w14:paraId="382516FD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1246" w:type="dxa"/>
            <w:vMerge/>
          </w:tcPr>
          <w:p w14:paraId="01EFB637" w14:textId="77777777" w:rsidR="00475A68" w:rsidRPr="006210B6" w:rsidRDefault="00475A68" w:rsidP="00475A68">
            <w:pPr>
              <w:rPr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42E0856" w14:textId="77777777" w:rsidR="00475A68" w:rsidRPr="006210B6" w:rsidRDefault="00475A68" w:rsidP="00475A68">
            <w:pPr>
              <w:jc w:val="center"/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72</w:t>
            </w:r>
          </w:p>
        </w:tc>
        <w:tc>
          <w:tcPr>
            <w:tcW w:w="4111" w:type="dxa"/>
          </w:tcPr>
          <w:p w14:paraId="5502B977" w14:textId="77777777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其他</w:t>
            </w:r>
          </w:p>
        </w:tc>
        <w:tc>
          <w:tcPr>
            <w:tcW w:w="3402" w:type="dxa"/>
          </w:tcPr>
          <w:p w14:paraId="6491DC20" w14:textId="21E9CA00" w:rsidR="00475A68" w:rsidRPr="006210B6" w:rsidRDefault="00475A68" w:rsidP="00475A68">
            <w:pPr>
              <w:rPr>
                <w:sz w:val="24"/>
                <w:szCs w:val="28"/>
              </w:rPr>
            </w:pPr>
            <w:r w:rsidRPr="006210B6">
              <w:rPr>
                <w:rFonts w:hint="eastAsia"/>
                <w:sz w:val="24"/>
                <w:szCs w:val="28"/>
              </w:rPr>
              <w:t>党委办公室（学校办公室）</w:t>
            </w:r>
          </w:p>
        </w:tc>
        <w:tc>
          <w:tcPr>
            <w:tcW w:w="3260" w:type="dxa"/>
          </w:tcPr>
          <w:p w14:paraId="53DBA150" w14:textId="637F6A87" w:rsidR="00475A68" w:rsidRPr="006210B6" w:rsidRDefault="00475A68" w:rsidP="00475A68">
            <w:pPr>
              <w:rPr>
                <w:sz w:val="24"/>
                <w:szCs w:val="28"/>
              </w:rPr>
            </w:pPr>
            <w:r w:rsidRPr="00475A68">
              <w:rPr>
                <w:rFonts w:hint="eastAsia"/>
                <w:sz w:val="24"/>
                <w:szCs w:val="28"/>
              </w:rPr>
              <w:t>变动即更</w:t>
            </w:r>
          </w:p>
        </w:tc>
      </w:tr>
    </w:tbl>
    <w:p w14:paraId="5C081098" w14:textId="77777777" w:rsidR="002E641C" w:rsidRPr="006210B6" w:rsidRDefault="002E641C">
      <w:pPr>
        <w:rPr>
          <w:sz w:val="22"/>
          <w:szCs w:val="24"/>
        </w:rPr>
      </w:pPr>
    </w:p>
    <w:sectPr w:rsidR="002E641C" w:rsidRPr="006210B6" w:rsidSect="00475A68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B7AC7" w14:textId="77777777" w:rsidR="006804C9" w:rsidRDefault="006804C9" w:rsidP="002E641C">
      <w:r>
        <w:separator/>
      </w:r>
    </w:p>
  </w:endnote>
  <w:endnote w:type="continuationSeparator" w:id="0">
    <w:p w14:paraId="435A0984" w14:textId="77777777" w:rsidR="006804C9" w:rsidRDefault="006804C9" w:rsidP="002E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variable"/>
    <w:sig w:usb0="00000283" w:usb1="180F1C10" w:usb2="00000016" w:usb3="00000000" w:csb0="0006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5783245"/>
      <w:docPartObj>
        <w:docPartGallery w:val="Page Numbers (Bottom of Page)"/>
        <w:docPartUnique/>
      </w:docPartObj>
    </w:sdtPr>
    <w:sdtEndPr/>
    <w:sdtContent>
      <w:p w14:paraId="0003EC0A" w14:textId="60352762" w:rsidR="00DC593E" w:rsidRDefault="00DC593E" w:rsidP="00DC59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4DCB0" w14:textId="77777777" w:rsidR="006804C9" w:rsidRDefault="006804C9" w:rsidP="002E641C">
      <w:r>
        <w:separator/>
      </w:r>
    </w:p>
  </w:footnote>
  <w:footnote w:type="continuationSeparator" w:id="0">
    <w:p w14:paraId="19128E3E" w14:textId="77777777" w:rsidR="006804C9" w:rsidRDefault="006804C9" w:rsidP="002E6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675"/>
    <w:rsid w:val="000172E8"/>
    <w:rsid w:val="0006175C"/>
    <w:rsid w:val="000A66BE"/>
    <w:rsid w:val="0011323A"/>
    <w:rsid w:val="001B6FB2"/>
    <w:rsid w:val="001F2C60"/>
    <w:rsid w:val="00204FCC"/>
    <w:rsid w:val="002D1A37"/>
    <w:rsid w:val="002E641C"/>
    <w:rsid w:val="00302A33"/>
    <w:rsid w:val="00352FE4"/>
    <w:rsid w:val="00354791"/>
    <w:rsid w:val="00366F97"/>
    <w:rsid w:val="00467D32"/>
    <w:rsid w:val="00475A68"/>
    <w:rsid w:val="004E7925"/>
    <w:rsid w:val="004F555E"/>
    <w:rsid w:val="00510D80"/>
    <w:rsid w:val="00515009"/>
    <w:rsid w:val="00574D88"/>
    <w:rsid w:val="005D7D15"/>
    <w:rsid w:val="006210B6"/>
    <w:rsid w:val="00632A0E"/>
    <w:rsid w:val="00673FE2"/>
    <w:rsid w:val="006804C9"/>
    <w:rsid w:val="0068118E"/>
    <w:rsid w:val="00705EF2"/>
    <w:rsid w:val="007665AD"/>
    <w:rsid w:val="008838B9"/>
    <w:rsid w:val="008B6675"/>
    <w:rsid w:val="0093568C"/>
    <w:rsid w:val="009744E4"/>
    <w:rsid w:val="009B62EF"/>
    <w:rsid w:val="00A17946"/>
    <w:rsid w:val="00B04A5A"/>
    <w:rsid w:val="00B913DB"/>
    <w:rsid w:val="00C42B2D"/>
    <w:rsid w:val="00C8437E"/>
    <w:rsid w:val="00DC593E"/>
    <w:rsid w:val="00E42D3F"/>
    <w:rsid w:val="00E90C22"/>
    <w:rsid w:val="00EC060E"/>
    <w:rsid w:val="00EE06FF"/>
    <w:rsid w:val="00F20BB3"/>
    <w:rsid w:val="00F23EC9"/>
    <w:rsid w:val="00F77332"/>
    <w:rsid w:val="00F960AF"/>
    <w:rsid w:val="00FC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39B98"/>
  <w15:docId w15:val="{09F1F7A9-FB3B-42C7-AD8B-7E98D483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64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64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641C"/>
    <w:rPr>
      <w:sz w:val="18"/>
      <w:szCs w:val="18"/>
    </w:rPr>
  </w:style>
  <w:style w:type="table" w:styleId="a7">
    <w:name w:val="Table Grid"/>
    <w:basedOn w:val="a1"/>
    <w:uiPriority w:val="59"/>
    <w:rsid w:val="002E6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568C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9356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048C8-6C0A-4307-8F03-CC7378D0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</dc:creator>
  <cp:lastModifiedBy>黄磊</cp:lastModifiedBy>
  <cp:revision>20</cp:revision>
  <cp:lastPrinted>2025-10-23T02:47:00Z</cp:lastPrinted>
  <dcterms:created xsi:type="dcterms:W3CDTF">2022-04-06T07:53:00Z</dcterms:created>
  <dcterms:modified xsi:type="dcterms:W3CDTF">2026-09-11T08:15:00Z</dcterms:modified>
</cp:coreProperties>
</file>